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CC" w:rsidRPr="00FE7402" w:rsidRDefault="005542CC" w:rsidP="005542CC">
      <w:pPr>
        <w:rPr>
          <w:bCs/>
        </w:rPr>
      </w:pPr>
      <w:r>
        <w:rPr>
          <w:b/>
          <w:i/>
        </w:rPr>
        <w:t xml:space="preserve">                                               Thứ 4 ngày 13 tháng 9 năm 2017</w:t>
      </w:r>
    </w:p>
    <w:p w:rsidR="005542CC" w:rsidRPr="009B733D" w:rsidRDefault="005542CC" w:rsidP="005542CC">
      <w:pPr>
        <w:spacing w:line="360" w:lineRule="auto"/>
        <w:jc w:val="center"/>
        <w:rPr>
          <w:b/>
        </w:rPr>
      </w:pPr>
      <w:r>
        <w:rPr>
          <w:b/>
        </w:rPr>
        <w:t>Tên hoạt động: KPKH: Trò truyện về lớp mẫu giáo 5 tuổi Ccủa bé.</w:t>
      </w:r>
    </w:p>
    <w:p w:rsidR="005542CC" w:rsidRPr="008A22B8" w:rsidRDefault="005542CC" w:rsidP="005542CC">
      <w:pPr>
        <w:spacing w:line="360" w:lineRule="auto"/>
      </w:pPr>
      <w:r w:rsidRPr="008A22B8">
        <w:rPr>
          <w:b/>
        </w:rPr>
        <w:t>Hoạt động bổ trợ</w:t>
      </w:r>
      <w:r w:rsidRPr="008A22B8">
        <w:rPr>
          <w:i/>
        </w:rPr>
        <w:t xml:space="preserve">: </w:t>
      </w:r>
      <w:r w:rsidRPr="008A22B8">
        <w:rPr>
          <w:b/>
          <w:i/>
        </w:rPr>
        <w:t>Hát “Trường chúng cháu là trường Mầm non”.</w:t>
      </w:r>
    </w:p>
    <w:p w:rsidR="005542CC" w:rsidRPr="008A22B8" w:rsidRDefault="005542CC" w:rsidP="005542CC">
      <w:pPr>
        <w:spacing w:line="360" w:lineRule="auto"/>
      </w:pPr>
      <w:r w:rsidRPr="008A22B8">
        <w:rPr>
          <w:b/>
        </w:rPr>
        <w:t xml:space="preserve">I. </w:t>
      </w:r>
      <w:r>
        <w:rPr>
          <w:b/>
        </w:rPr>
        <w:t>MỤC ĐÍCH – YÊU CẦU</w:t>
      </w:r>
      <w:r w:rsidRPr="008A22B8">
        <w:t xml:space="preserve"> </w:t>
      </w:r>
    </w:p>
    <w:p w:rsidR="005542CC" w:rsidRPr="008A22B8" w:rsidRDefault="005542CC" w:rsidP="005542CC">
      <w:pPr>
        <w:spacing w:line="360" w:lineRule="auto"/>
      </w:pPr>
      <w:r w:rsidRPr="008A22B8">
        <w:rPr>
          <w:b/>
        </w:rPr>
        <w:t xml:space="preserve">  1</w:t>
      </w:r>
      <w:r w:rsidRPr="008A22B8">
        <w:rPr>
          <w:b/>
          <w:u w:val="single"/>
        </w:rPr>
        <w:t>. Kiến thức:</w:t>
      </w:r>
      <w:r w:rsidRPr="008A22B8">
        <w:t xml:space="preserve"> </w:t>
      </w:r>
    </w:p>
    <w:p w:rsidR="005542CC" w:rsidRPr="008A22B8" w:rsidRDefault="005542CC" w:rsidP="005542CC">
      <w:pPr>
        <w:spacing w:line="360" w:lineRule="auto"/>
      </w:pPr>
      <w:r w:rsidRPr="008A22B8">
        <w:rPr>
          <w:b/>
        </w:rPr>
        <w:t xml:space="preserve">    -</w:t>
      </w:r>
      <w:r w:rsidRPr="008A22B8">
        <w:t xml:space="preserve"> Trẻ hiểu biết về lớp mầm non, về cô giáo, về cô giáo và các bạn trong lớp</w:t>
      </w:r>
    </w:p>
    <w:p w:rsidR="005542CC" w:rsidRPr="008A22B8" w:rsidRDefault="005542CC" w:rsidP="005542CC">
      <w:pPr>
        <w:spacing w:line="360" w:lineRule="auto"/>
      </w:pPr>
      <w:r w:rsidRPr="008A22B8">
        <w:t xml:space="preserve">    - Trẻ biết về các hoạt động, một số đồ chơi, cách sử dụng</w:t>
      </w:r>
    </w:p>
    <w:p w:rsidR="005542CC" w:rsidRPr="008A22B8" w:rsidRDefault="005542CC" w:rsidP="005542CC">
      <w:pPr>
        <w:spacing w:line="360" w:lineRule="auto"/>
        <w:rPr>
          <w:b/>
          <w:u w:val="single"/>
        </w:rPr>
      </w:pPr>
      <w:r w:rsidRPr="008A22B8">
        <w:rPr>
          <w:b/>
        </w:rPr>
        <w:t xml:space="preserve">  2. </w:t>
      </w:r>
      <w:r w:rsidRPr="008A22B8">
        <w:rPr>
          <w:b/>
          <w:u w:val="single"/>
        </w:rPr>
        <w:t>Kĩ năng:</w:t>
      </w:r>
    </w:p>
    <w:p w:rsidR="005542CC" w:rsidRPr="008A22B8" w:rsidRDefault="005542CC" w:rsidP="005542CC">
      <w:pPr>
        <w:spacing w:line="360" w:lineRule="auto"/>
      </w:pPr>
      <w:r w:rsidRPr="008A22B8">
        <w:rPr>
          <w:b/>
        </w:rPr>
        <w:t xml:space="preserve">    -</w:t>
      </w:r>
      <w:r w:rsidRPr="008A22B8">
        <w:t xml:space="preserve"> Trẻ biết cách ghép đôi để chơi các trò chơi</w:t>
      </w:r>
    </w:p>
    <w:p w:rsidR="005542CC" w:rsidRPr="008A22B8" w:rsidRDefault="005542CC" w:rsidP="005542CC">
      <w:pPr>
        <w:spacing w:line="360" w:lineRule="auto"/>
      </w:pPr>
      <w:r w:rsidRPr="008A22B8">
        <w:t xml:space="preserve">    - Rèn kĩ năng quan sát, ghi nhí có chủ định </w:t>
      </w:r>
    </w:p>
    <w:p w:rsidR="005542CC" w:rsidRPr="009B733D" w:rsidRDefault="005542CC" w:rsidP="005542CC">
      <w:pPr>
        <w:spacing w:line="360" w:lineRule="auto"/>
      </w:pPr>
      <w:r w:rsidRPr="008A22B8">
        <w:t xml:space="preserve">    - Rèn luyện khả năng diễn đạt ngôn ngữ </w:t>
      </w:r>
      <w:r>
        <w:t xml:space="preserve"> </w:t>
      </w:r>
      <w:r w:rsidRPr="008A22B8">
        <w:t xml:space="preserve">rõ ràng, mạch lạc </w:t>
      </w:r>
      <w:r>
        <w:t>.</w:t>
      </w:r>
    </w:p>
    <w:p w:rsidR="005542CC" w:rsidRPr="008A22B8" w:rsidRDefault="005542CC" w:rsidP="005542CC">
      <w:pPr>
        <w:spacing w:line="360" w:lineRule="auto"/>
        <w:rPr>
          <w:b/>
        </w:rPr>
      </w:pPr>
      <w:r w:rsidRPr="008A22B8">
        <w:rPr>
          <w:b/>
        </w:rPr>
        <w:t xml:space="preserve">  3. </w:t>
      </w:r>
      <w:r w:rsidRPr="008A22B8">
        <w:rPr>
          <w:b/>
          <w:u w:val="single"/>
        </w:rPr>
        <w:t>Giáo dục thái độ:</w:t>
      </w:r>
      <w:r w:rsidRPr="008A22B8">
        <w:rPr>
          <w:b/>
        </w:rPr>
        <w:t xml:space="preserve"> </w:t>
      </w:r>
    </w:p>
    <w:p w:rsidR="005542CC" w:rsidRPr="008A22B8" w:rsidRDefault="005542CC" w:rsidP="005542CC">
      <w:pPr>
        <w:spacing w:line="360" w:lineRule="auto"/>
      </w:pPr>
      <w:r w:rsidRPr="008A22B8">
        <w:rPr>
          <w:b/>
        </w:rPr>
        <w:t xml:space="preserve">    -</w:t>
      </w:r>
      <w:r>
        <w:t xml:space="preserve"> Trẻ có ý thức bảo vệ các đồ dù</w:t>
      </w:r>
      <w:r w:rsidRPr="008A22B8">
        <w:t>ng, đồ chơi trong lớp</w:t>
      </w:r>
      <w:r>
        <w:t>,</w:t>
      </w:r>
      <w:r w:rsidRPr="008A22B8">
        <w:t xml:space="preserve"> chơi xong biết cất đồ chơi đúng chỗ</w:t>
      </w:r>
    </w:p>
    <w:p w:rsidR="005542CC" w:rsidRPr="00BD6913" w:rsidRDefault="005542CC" w:rsidP="005542CC">
      <w:pPr>
        <w:spacing w:line="360" w:lineRule="auto"/>
      </w:pPr>
      <w:r w:rsidRPr="008A22B8">
        <w:rPr>
          <w:b/>
        </w:rPr>
        <w:t xml:space="preserve">  -</w:t>
      </w:r>
      <w:r w:rsidRPr="008A22B8">
        <w:t xml:space="preserve"> Trẻ biết đoàn kết với các bạn,</w:t>
      </w:r>
      <w:r>
        <w:t xml:space="preserve"> </w:t>
      </w:r>
      <w:r w:rsidRPr="008A22B8">
        <w:t xml:space="preserve"> lễ phép với cô giáo</w:t>
      </w:r>
      <w:r>
        <w:t>.</w:t>
      </w:r>
    </w:p>
    <w:p w:rsidR="005542CC" w:rsidRPr="00BD6913" w:rsidRDefault="005542CC" w:rsidP="005542CC">
      <w:pPr>
        <w:spacing w:line="360" w:lineRule="auto"/>
        <w:rPr>
          <w:b/>
        </w:rPr>
      </w:pPr>
      <w:r>
        <w:rPr>
          <w:b/>
        </w:rPr>
        <w:t>II. CHUẨN BỊ</w:t>
      </w:r>
    </w:p>
    <w:p w:rsidR="005542CC" w:rsidRPr="008A22B8" w:rsidRDefault="005542CC" w:rsidP="005542CC">
      <w:pPr>
        <w:spacing w:line="360" w:lineRule="auto"/>
        <w:rPr>
          <w:b/>
          <w:u w:val="single"/>
        </w:rPr>
      </w:pPr>
      <w:r w:rsidRPr="008A22B8">
        <w:rPr>
          <w:b/>
        </w:rPr>
        <w:t xml:space="preserve">  1. </w:t>
      </w:r>
      <w:r w:rsidRPr="008A22B8">
        <w:rPr>
          <w:b/>
          <w:u w:val="single"/>
        </w:rPr>
        <w:t>Chuẩn bị đồ dùng cho giáo viên và trẻ:</w:t>
      </w:r>
    </w:p>
    <w:p w:rsidR="005542CC" w:rsidRPr="008A22B8" w:rsidRDefault="005542CC" w:rsidP="005542CC">
      <w:pPr>
        <w:spacing w:line="360" w:lineRule="auto"/>
      </w:pPr>
      <w:r>
        <w:t xml:space="preserve">   - Một </w:t>
      </w:r>
      <w:r w:rsidRPr="008A22B8">
        <w:t xml:space="preserve"> số đồ dùng đồ chơi của lớp xếp ở các góc.</w:t>
      </w:r>
    </w:p>
    <w:p w:rsidR="005542CC" w:rsidRPr="008A22B8" w:rsidRDefault="005542CC" w:rsidP="005542CC">
      <w:pPr>
        <w:spacing w:line="360" w:lineRule="auto"/>
      </w:pPr>
      <w:r>
        <w:t xml:space="preserve">   - Đồ chơi l</w:t>
      </w:r>
      <w:r w:rsidRPr="008A22B8">
        <w:t>ắp ghép, đồ chơi nấu ăn, …</w:t>
      </w:r>
    </w:p>
    <w:p w:rsidR="005542CC" w:rsidRPr="008A22B8" w:rsidRDefault="005542CC" w:rsidP="005542CC">
      <w:pPr>
        <w:spacing w:line="360" w:lineRule="auto"/>
        <w:rPr>
          <w:b/>
          <w:u w:val="single"/>
        </w:rPr>
      </w:pPr>
      <w:r w:rsidRPr="008A22B8">
        <w:t xml:space="preserve">  </w:t>
      </w:r>
      <w:r w:rsidRPr="008A22B8">
        <w:rPr>
          <w:b/>
        </w:rPr>
        <w:t xml:space="preserve">2. </w:t>
      </w:r>
      <w:r w:rsidRPr="008A22B8">
        <w:rPr>
          <w:b/>
          <w:u w:val="single"/>
        </w:rPr>
        <w:t>Địa điểm tổ chức:</w:t>
      </w:r>
    </w:p>
    <w:p w:rsidR="005542CC" w:rsidRPr="008A22B8" w:rsidRDefault="005542CC" w:rsidP="005542CC">
      <w:pPr>
        <w:spacing w:line="360" w:lineRule="auto"/>
      </w:pPr>
      <w:r w:rsidRPr="008A22B8">
        <w:t xml:space="preserve">   - Trong lớp.</w:t>
      </w:r>
    </w:p>
    <w:p w:rsidR="005542CC" w:rsidRPr="008A22B8" w:rsidRDefault="005542CC" w:rsidP="005542CC">
      <w:pPr>
        <w:spacing w:line="360" w:lineRule="auto"/>
        <w:rPr>
          <w:b/>
        </w:rPr>
      </w:pPr>
      <w:r w:rsidRPr="008A22B8">
        <w:rPr>
          <w:b/>
        </w:rPr>
        <w:t>III. TỔ CHỨC HOẠT ĐỘNG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0"/>
        <w:gridCol w:w="3828"/>
      </w:tblGrid>
      <w:tr w:rsidR="005542CC" w:rsidRPr="008A22B8" w:rsidTr="00C36102">
        <w:tc>
          <w:tcPr>
            <w:tcW w:w="5637" w:type="dxa"/>
            <w:shd w:val="clear" w:color="auto" w:fill="auto"/>
          </w:tcPr>
          <w:p w:rsidR="005542CC" w:rsidRPr="008A22B8" w:rsidRDefault="005542CC" w:rsidP="00C36102">
            <w:pPr>
              <w:tabs>
                <w:tab w:val="left" w:pos="9514"/>
              </w:tabs>
              <w:spacing w:line="360" w:lineRule="auto"/>
              <w:jc w:val="center"/>
              <w:rPr>
                <w:b/>
              </w:rPr>
            </w:pPr>
            <w:r w:rsidRPr="008A22B8">
              <w:rPr>
                <w:b/>
              </w:rPr>
              <w:t>HOẠT ĐỘNG CỦA CÔ</w:t>
            </w:r>
          </w:p>
        </w:tc>
        <w:tc>
          <w:tcPr>
            <w:tcW w:w="3939" w:type="dxa"/>
            <w:shd w:val="clear" w:color="auto" w:fill="auto"/>
          </w:tcPr>
          <w:p w:rsidR="005542CC" w:rsidRPr="008A22B8" w:rsidRDefault="005542CC" w:rsidP="00C36102">
            <w:pPr>
              <w:tabs>
                <w:tab w:val="left" w:pos="9514"/>
              </w:tabs>
              <w:spacing w:line="360" w:lineRule="auto"/>
              <w:jc w:val="center"/>
              <w:rPr>
                <w:b/>
              </w:rPr>
            </w:pPr>
            <w:r w:rsidRPr="008A22B8">
              <w:rPr>
                <w:b/>
              </w:rPr>
              <w:t>HOẠT ĐỘNG CỦA TRẺ</w:t>
            </w:r>
          </w:p>
        </w:tc>
      </w:tr>
      <w:tr w:rsidR="005542CC" w:rsidRPr="008A22B8" w:rsidTr="00C36102">
        <w:tc>
          <w:tcPr>
            <w:tcW w:w="5637" w:type="dxa"/>
            <w:shd w:val="clear" w:color="auto" w:fill="auto"/>
          </w:tcPr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  <w:rPr>
                <w:b/>
              </w:rPr>
            </w:pPr>
            <w:r w:rsidRPr="008A22B8">
              <w:rPr>
                <w:b/>
              </w:rPr>
              <w:t>1. Ôn định tổ chức.</w:t>
            </w:r>
          </w:p>
          <w:p w:rsidR="005542CC" w:rsidRPr="006542EA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 xml:space="preserve">- Cô cho trẻ hát bài “ </w:t>
            </w:r>
            <w:r w:rsidRPr="006542EA">
              <w:t>Trường chúng cháu là trường mầm non”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Các con vừa hát bài hát  gì ?</w:t>
            </w:r>
          </w:p>
          <w:p w:rsidR="005542CC" w:rsidRPr="00C45B61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lastRenderedPageBreak/>
              <w:t>- Trư</w:t>
            </w:r>
            <w:r w:rsidRPr="008A22B8">
              <w:softHyphen/>
              <w:t>ờng mầm non của các con là trư</w:t>
            </w:r>
            <w:r w:rsidRPr="008A22B8">
              <w:softHyphen/>
              <w:t xml:space="preserve">ờng gì? 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Đến tr</w:t>
            </w:r>
            <w:r w:rsidRPr="008A22B8">
              <w:softHyphen/>
              <w:t>ường con đ</w:t>
            </w:r>
            <w:r w:rsidRPr="008A22B8">
              <w:softHyphen/>
              <w:t>ược làm những gì ?</w:t>
            </w:r>
          </w:p>
          <w:p w:rsidR="005542CC" w:rsidRPr="006542EA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Giáo dục trẻ giữ gìn</w:t>
            </w:r>
            <w:r>
              <w:t xml:space="preserve"> đồ chơi, vứt rác đúng quy định</w:t>
            </w:r>
          </w:p>
        </w:tc>
        <w:tc>
          <w:tcPr>
            <w:tcW w:w="3939" w:type="dxa"/>
            <w:shd w:val="clear" w:color="auto" w:fill="auto"/>
          </w:tcPr>
          <w:p w:rsidR="005542CC" w:rsidRPr="008A22B8" w:rsidRDefault="005542CC" w:rsidP="00C36102">
            <w:pPr>
              <w:tabs>
                <w:tab w:val="left" w:pos="9514"/>
              </w:tabs>
              <w:spacing w:line="360" w:lineRule="auto"/>
            </w:pPr>
          </w:p>
          <w:p w:rsidR="005542CC" w:rsidRPr="008A22B8" w:rsidRDefault="005542CC" w:rsidP="00C36102">
            <w:pPr>
              <w:tabs>
                <w:tab w:val="left" w:pos="9514"/>
              </w:tabs>
              <w:spacing w:line="360" w:lineRule="auto"/>
            </w:pPr>
          </w:p>
          <w:p w:rsidR="005542CC" w:rsidRPr="00BD6913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>
              <w:t xml:space="preserve">- Trẻ hát </w:t>
            </w:r>
          </w:p>
          <w:p w:rsidR="005542CC" w:rsidRPr="00C45B61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Bài Trườn</w:t>
            </w:r>
            <w:r>
              <w:t>g chúng cháu là trường mầm non.</w:t>
            </w:r>
          </w:p>
          <w:p w:rsidR="005542CC" w:rsidRPr="00BD6913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>
              <w:t>- Trường Mầm non Hưng Đạo ạ</w:t>
            </w:r>
          </w:p>
          <w:p w:rsidR="005542CC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lastRenderedPageBreak/>
              <w:t>- Được học, được chơi</w:t>
            </w:r>
          </w:p>
          <w:p w:rsidR="005542CC" w:rsidRPr="00A4339A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>
              <w:t>- Trẻ lắng nghe.</w:t>
            </w:r>
          </w:p>
          <w:p w:rsidR="005542CC" w:rsidRPr="008A22B8" w:rsidRDefault="005542CC" w:rsidP="00C36102">
            <w:pPr>
              <w:tabs>
                <w:tab w:val="left" w:pos="9514"/>
              </w:tabs>
              <w:spacing w:line="360" w:lineRule="auto"/>
            </w:pPr>
          </w:p>
        </w:tc>
      </w:tr>
      <w:tr w:rsidR="005542CC" w:rsidRPr="008A22B8" w:rsidTr="00C36102">
        <w:tc>
          <w:tcPr>
            <w:tcW w:w="5637" w:type="dxa"/>
            <w:shd w:val="clear" w:color="auto" w:fill="auto"/>
          </w:tcPr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rPr>
                <w:b/>
              </w:rPr>
              <w:lastRenderedPageBreak/>
              <w:t xml:space="preserve">2. Giới thiệu bài </w:t>
            </w:r>
          </w:p>
          <w:p w:rsidR="005542CC" w:rsidRPr="00B27367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Các con đến trường được học và được chơi, vậy hôm nay cô và các con cùng kh</w:t>
            </w:r>
            <w:r>
              <w:t>ám phá về lớp học của mình nhé.</w:t>
            </w:r>
          </w:p>
        </w:tc>
        <w:tc>
          <w:tcPr>
            <w:tcW w:w="3939" w:type="dxa"/>
            <w:shd w:val="clear" w:color="auto" w:fill="auto"/>
          </w:tcPr>
          <w:p w:rsidR="005542CC" w:rsidRPr="008A22B8" w:rsidRDefault="005542CC" w:rsidP="00C36102">
            <w:pPr>
              <w:tabs>
                <w:tab w:val="left" w:pos="9514"/>
              </w:tabs>
              <w:spacing w:line="360" w:lineRule="auto"/>
            </w:pPr>
          </w:p>
          <w:p w:rsidR="005542CC" w:rsidRPr="008A22B8" w:rsidRDefault="005542CC" w:rsidP="00C36102">
            <w:pPr>
              <w:tabs>
                <w:tab w:val="left" w:pos="9514"/>
              </w:tabs>
              <w:spacing w:line="360" w:lineRule="auto"/>
            </w:pP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Vâng ạ.</w:t>
            </w:r>
          </w:p>
          <w:p w:rsidR="005542CC" w:rsidRPr="008A22B8" w:rsidRDefault="005542CC" w:rsidP="00C36102">
            <w:pPr>
              <w:tabs>
                <w:tab w:val="left" w:pos="9514"/>
              </w:tabs>
              <w:spacing w:line="360" w:lineRule="auto"/>
            </w:pPr>
          </w:p>
        </w:tc>
      </w:tr>
      <w:tr w:rsidR="005542CC" w:rsidRPr="008A22B8" w:rsidTr="00C36102">
        <w:tc>
          <w:tcPr>
            <w:tcW w:w="5637" w:type="dxa"/>
            <w:shd w:val="clear" w:color="auto" w:fill="auto"/>
          </w:tcPr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  <w:rPr>
                <w:b/>
              </w:rPr>
            </w:pPr>
            <w:r w:rsidRPr="008A22B8">
              <w:rPr>
                <w:b/>
              </w:rPr>
              <w:t xml:space="preserve">3. Hướng dẫn. 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  <w:rPr>
                <w:b/>
                <w:iCs/>
              </w:rPr>
            </w:pPr>
            <w:r w:rsidRPr="008A22B8">
              <w:rPr>
                <w:b/>
              </w:rPr>
              <w:t xml:space="preserve">3.1. </w:t>
            </w:r>
            <w:r w:rsidRPr="008A22B8">
              <w:rPr>
                <w:b/>
                <w:iCs/>
                <w:u w:val="single"/>
              </w:rPr>
              <w:t>Hoạt động 1</w:t>
            </w:r>
            <w:r w:rsidRPr="008A22B8">
              <w:rPr>
                <w:b/>
                <w:iCs/>
              </w:rPr>
              <w:t>. Khám phá lớp học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rPr>
                <w:i/>
                <w:iCs/>
              </w:rPr>
              <w:t>+</w:t>
            </w:r>
            <w:r w:rsidRPr="008A22B8">
              <w:t xml:space="preserve"> Các con học lớp nào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Các con đến lớp làm gì?</w:t>
            </w:r>
          </w:p>
          <w:p w:rsidR="005542CC" w:rsidRPr="00A4339A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>
              <w:t>- Trong lớp có những phòng nào?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Lớp mình có những ai?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Bạn trai và bạn gái có đặc điểm gì khác nhau?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Cô mời bạn trai đứng bên phải cô, bạn gái đứng bên trái cô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+ Cho trẻ quan sát các đồ dùng, đồ chơi được trình bày ở các góc.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Góc nào đây? Cô giới thiệu cho trẻ biết về các góc chơi.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Ở đây có những đồ dùng đồ chơi gì?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>
              <w:t>- Cái này là cái gì?</w:t>
            </w:r>
            <w:r w:rsidRPr="008A22B8">
              <w:t xml:space="preserve">( Cô đưa trẻ sang các góc </w:t>
            </w:r>
            <w:r w:rsidRPr="008A22B8">
              <w:lastRenderedPageBreak/>
              <w:t>học tập, góc xây dựng, góc nghệ thuật và hỏi tương tự)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Những đồ chơi trong lớp để làm gì?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Bàn ghế dùng để làm gì?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Muốn các đồ dùng, đồ chơi không bị hỏng các con phải làm gì?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  <w:rPr>
                <w:b/>
                <w:i/>
                <w:iCs/>
              </w:rPr>
            </w:pP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  <w:rPr>
                <w:b/>
                <w:iCs/>
              </w:rPr>
            </w:pPr>
            <w:r w:rsidRPr="008A22B8">
              <w:rPr>
                <w:b/>
                <w:iCs/>
              </w:rPr>
              <w:t xml:space="preserve">3.2. </w:t>
            </w:r>
            <w:r w:rsidRPr="008A22B8">
              <w:rPr>
                <w:b/>
                <w:iCs/>
                <w:u w:val="single"/>
              </w:rPr>
              <w:t>Hoạt động 2 : Mở rộng.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 xml:space="preserve">- Hỏi trẻ tên đồ dùng, đồ chơi ngoài trời, đồ chơi đó để làm gì? 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Tại sao con phải đến trư</w:t>
            </w:r>
            <w:r w:rsidRPr="008A22B8">
              <w:softHyphen/>
              <w:t xml:space="preserve">ờng ? 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+ Tìm hiểu các hoạt động hằng ngày ở lớp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Hằng ngày chúng ta tới lớp để làm gì?</w:t>
            </w:r>
          </w:p>
          <w:p w:rsidR="005542CC" w:rsidRPr="00A4339A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Khi chúng ta tới lớp, t</w:t>
            </w:r>
            <w:r>
              <w:t>rước tiên chúng ta phải làm gì?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Ở lớp chúng ta phải như thế nào?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 xml:space="preserve">GD: trẻ đến trường được học được chơi, có bạn có cô, </w:t>
            </w:r>
            <w:r>
              <w:t xml:space="preserve"> </w:t>
            </w:r>
            <w:r w:rsidRPr="008A22B8">
              <w:t>rất vui, lại được ăn ngủ tại lớp,</w:t>
            </w:r>
            <w:r>
              <w:t xml:space="preserve"> </w:t>
            </w:r>
            <w:r w:rsidRPr="008A22B8">
              <w:t>đến trường phải ngoan, biết chào hỏi lễ phép.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  <w:rPr>
                <w:b/>
              </w:rPr>
            </w:pPr>
            <w:r w:rsidRPr="008A22B8">
              <w:rPr>
                <w:b/>
                <w:iCs/>
              </w:rPr>
              <w:t>3.2.</w:t>
            </w:r>
            <w:r>
              <w:rPr>
                <w:b/>
                <w:iCs/>
              </w:rPr>
              <w:t xml:space="preserve"> </w:t>
            </w:r>
            <w:r w:rsidRPr="008A22B8">
              <w:rPr>
                <w:b/>
                <w:iCs/>
                <w:u w:val="single"/>
              </w:rPr>
              <w:t>Hoạt động 3: Luyện tập</w:t>
            </w:r>
            <w:r w:rsidRPr="008A22B8">
              <w:rPr>
                <w:b/>
                <w:iCs/>
              </w:rPr>
              <w:t>.</w:t>
            </w:r>
            <w:r w:rsidRPr="008A22B8">
              <w:rPr>
                <w:b/>
                <w:i/>
                <w:iCs/>
              </w:rPr>
              <w:t xml:space="preserve"> Trò chơi: “Tìm bạn thân</w:t>
            </w:r>
            <w:r w:rsidRPr="008A22B8">
              <w:rPr>
                <w:b/>
              </w:rPr>
              <w:t>”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 xml:space="preserve">- Trẻ vừa đi vừa hát bài “Tìm bạn thân” khi cô nói tìm bạn tìm bạn thì 1 bạn trai tìm 1 bạn gái để nắm tay nhau. 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Cô cho trẻ chơi 2 - 3 lần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  <w:rPr>
                <w:i/>
                <w:iCs/>
              </w:rPr>
            </w:pPr>
            <w:r w:rsidRPr="008A22B8">
              <w:lastRenderedPageBreak/>
              <w:t>* Cho trẻ hát bài “Ngày vui của bé”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 Gợi trẻ nói về tình cảm của cô với trẻ và tình cảm của trẻ với cô gi</w:t>
            </w:r>
            <w:r>
              <w:t>áo dẫn dắt cho trẻ biểu diễn hát</w:t>
            </w:r>
            <w:r w:rsidRPr="008A22B8">
              <w:t>, đọc thơ tặng cô và các bạn.</w:t>
            </w:r>
          </w:p>
          <w:p w:rsidR="005542CC" w:rsidRPr="00A4339A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>
              <w:t>* Tô màu tranh lớp học của bé .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 xml:space="preserve">- Cô hướng dẫn trẻ cách cầm bút và cách </w:t>
            </w:r>
            <w:r>
              <w:t xml:space="preserve"> </w:t>
            </w:r>
            <w:r w:rsidRPr="008A22B8">
              <w:t>ngồi khi tô.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rPr>
                <w:i/>
                <w:iCs/>
              </w:rPr>
              <w:t xml:space="preserve">-  </w:t>
            </w:r>
            <w:r w:rsidRPr="008A22B8">
              <w:t>Cho t</w:t>
            </w:r>
            <w:r>
              <w:t xml:space="preserve">ô màu tranh lớp học </w:t>
            </w:r>
            <w:r w:rsidRPr="008A22B8">
              <w:t xml:space="preserve"> của bé.</w:t>
            </w:r>
          </w:p>
        </w:tc>
        <w:tc>
          <w:tcPr>
            <w:tcW w:w="3939" w:type="dxa"/>
            <w:shd w:val="clear" w:color="auto" w:fill="auto"/>
          </w:tcPr>
          <w:p w:rsidR="005542CC" w:rsidRPr="008A22B8" w:rsidRDefault="005542CC" w:rsidP="00C36102">
            <w:pPr>
              <w:tabs>
                <w:tab w:val="left" w:pos="9514"/>
              </w:tabs>
              <w:spacing w:line="360" w:lineRule="auto"/>
            </w:pPr>
          </w:p>
          <w:p w:rsidR="005542CC" w:rsidRPr="00A4339A" w:rsidRDefault="005542CC" w:rsidP="00C36102">
            <w:pPr>
              <w:tabs>
                <w:tab w:val="left" w:pos="9514"/>
              </w:tabs>
              <w:spacing w:line="360" w:lineRule="auto"/>
            </w:pP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>
              <w:t>- Học lớp  5</w:t>
            </w:r>
            <w:r w:rsidRPr="008A22B8">
              <w:t xml:space="preserve"> tuổi B.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 xml:space="preserve"> - Để học ạ</w:t>
            </w:r>
          </w:p>
          <w:p w:rsidR="005542CC" w:rsidRPr="00A4339A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 xml:space="preserve"> - Phòng học,</w:t>
            </w:r>
            <w:r>
              <w:t xml:space="preserve">  phòng ngủ…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 xml:space="preserve">- Cô giáo và các bạn </w:t>
            </w:r>
          </w:p>
          <w:p w:rsidR="005542CC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Bạn trai có tóc ngắn, bạn gái có tóc dài</w:t>
            </w:r>
            <w:r>
              <w:t>.</w:t>
            </w:r>
          </w:p>
          <w:p w:rsidR="005542CC" w:rsidRPr="006542EA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</w:p>
          <w:p w:rsidR="005542CC" w:rsidRPr="00A4339A" w:rsidRDefault="005542CC" w:rsidP="00C36102">
            <w:pPr>
              <w:tabs>
                <w:tab w:val="left" w:pos="1152"/>
              </w:tabs>
              <w:spacing w:before="120" w:after="120" w:line="312" w:lineRule="auto"/>
            </w:pPr>
            <w:r w:rsidRPr="008A22B8">
              <w:t xml:space="preserve"> </w:t>
            </w:r>
            <w:r>
              <w:t xml:space="preserve">- </w:t>
            </w:r>
            <w:r w:rsidRPr="008A22B8">
              <w:t>Trẻ thực hiện</w:t>
            </w:r>
            <w:r>
              <w:t>.</w:t>
            </w:r>
          </w:p>
          <w:p w:rsidR="005542CC" w:rsidRPr="00A4339A" w:rsidRDefault="005542CC" w:rsidP="00C36102">
            <w:pPr>
              <w:tabs>
                <w:tab w:val="left" w:pos="1152"/>
              </w:tabs>
              <w:spacing w:before="120" w:after="120" w:line="312" w:lineRule="auto"/>
            </w:pP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Trẻ quan sát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</w:p>
          <w:p w:rsidR="005542CC" w:rsidRPr="00A4339A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>
              <w:t>- Góc phân vai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Đồ chơi bác sĩ, nấu ăn, bán hàng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Để chơi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Để học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Khi chơi phải biết cẩn thận, chơi xong biết cất đúng nơi quy định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 Để chơi ạ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Để học và chơi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Để học ạ</w:t>
            </w:r>
          </w:p>
          <w:p w:rsidR="005542CC" w:rsidRPr="00A4339A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>
              <w:t>- Chào cô, chào người thân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Ngoan</w:t>
            </w:r>
          </w:p>
          <w:p w:rsidR="005542CC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</w:p>
          <w:p w:rsidR="005542CC" w:rsidRPr="00A4339A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Lắng nghe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Trẻ chơi tṛò chơi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Hát “ ngày vui của bé”</w:t>
            </w:r>
          </w:p>
          <w:p w:rsidR="005542CC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</w:p>
          <w:p w:rsidR="005542CC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</w:p>
          <w:p w:rsidR="005542CC" w:rsidRPr="00A4339A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</w:p>
          <w:p w:rsidR="005542CC" w:rsidRPr="00A4339A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 xml:space="preserve">- Trẻ  tô màu </w:t>
            </w:r>
            <w:r>
              <w:t>tranh lớp học của bé.</w:t>
            </w:r>
          </w:p>
        </w:tc>
      </w:tr>
      <w:tr w:rsidR="005542CC" w:rsidRPr="008A22B8" w:rsidTr="00C36102">
        <w:tc>
          <w:tcPr>
            <w:tcW w:w="5637" w:type="dxa"/>
            <w:shd w:val="clear" w:color="auto" w:fill="auto"/>
          </w:tcPr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  <w:rPr>
                <w:b/>
                <w:i/>
                <w:iCs/>
              </w:rPr>
            </w:pPr>
            <w:r w:rsidRPr="008A22B8">
              <w:rPr>
                <w:b/>
              </w:rPr>
              <w:lastRenderedPageBreak/>
              <w:t>4. Củng cố- giáo dục:</w:t>
            </w:r>
            <w:r w:rsidRPr="008A22B8">
              <w:rPr>
                <w:b/>
                <w:i/>
                <w:iCs/>
              </w:rPr>
              <w:t xml:space="preserve"> 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Củng cố: Cô  hỏi trẻ đã được làm quen với những đồ chơi gì, cách sử dụng như thế nào?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rPr>
                <w:iCs/>
              </w:rPr>
              <w:t>- Giáo dục</w:t>
            </w:r>
            <w:r w:rsidRPr="008A22B8">
              <w:rPr>
                <w:b/>
                <w:i/>
                <w:iCs/>
              </w:rPr>
              <w:t>:</w:t>
            </w:r>
            <w:r w:rsidRPr="008A22B8">
              <w:rPr>
                <w:i/>
                <w:iCs/>
              </w:rPr>
              <w:t xml:space="preserve">  </w:t>
            </w:r>
            <w:r w:rsidRPr="008A22B8">
              <w:t>Yêu tr</w:t>
            </w:r>
            <w:r w:rsidRPr="008A22B8">
              <w:softHyphen/>
              <w:t>ường mầm non yêu quý thầ</w:t>
            </w:r>
            <w:r w:rsidRPr="008A22B8">
              <w:rPr>
                <w:i/>
                <w:iCs/>
              </w:rPr>
              <w:t>y</w:t>
            </w:r>
            <w:r>
              <w:t xml:space="preserve"> cô và bạn bè, g</w:t>
            </w:r>
            <w:r w:rsidRPr="008A22B8">
              <w:t>iữ gìn vệ sinh chung của trư</w:t>
            </w:r>
            <w:r w:rsidRPr="008A22B8">
              <w:softHyphen/>
              <w:t>ờng của lớp, cất đồ dùng đồ chơi đúng nơi quy định</w:t>
            </w:r>
          </w:p>
        </w:tc>
        <w:tc>
          <w:tcPr>
            <w:tcW w:w="3939" w:type="dxa"/>
            <w:shd w:val="clear" w:color="auto" w:fill="auto"/>
          </w:tcPr>
          <w:p w:rsidR="005542CC" w:rsidRPr="008A22B8" w:rsidRDefault="005542CC" w:rsidP="00C36102">
            <w:pPr>
              <w:tabs>
                <w:tab w:val="left" w:pos="9514"/>
              </w:tabs>
              <w:spacing w:line="360" w:lineRule="auto"/>
            </w:pP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Lắng nghe</w:t>
            </w: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Lắng nghe</w:t>
            </w:r>
          </w:p>
          <w:p w:rsidR="005542CC" w:rsidRPr="008A22B8" w:rsidRDefault="005542CC" w:rsidP="00C36102">
            <w:pPr>
              <w:tabs>
                <w:tab w:val="left" w:pos="9514"/>
              </w:tabs>
              <w:spacing w:line="360" w:lineRule="auto"/>
            </w:pPr>
          </w:p>
        </w:tc>
      </w:tr>
      <w:tr w:rsidR="005542CC" w:rsidRPr="008A22B8" w:rsidTr="00C36102">
        <w:tc>
          <w:tcPr>
            <w:tcW w:w="5637" w:type="dxa"/>
            <w:shd w:val="clear" w:color="auto" w:fill="auto"/>
          </w:tcPr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rPr>
                <w:b/>
              </w:rPr>
              <w:t>5. Kết thúc</w:t>
            </w:r>
            <w:r w:rsidRPr="008A22B8">
              <w:t>.</w:t>
            </w:r>
          </w:p>
          <w:p w:rsidR="005542CC" w:rsidRPr="00F03374" w:rsidRDefault="005542CC" w:rsidP="00C36102">
            <w:pPr>
              <w:tabs>
                <w:tab w:val="left" w:pos="9514"/>
              </w:tabs>
              <w:spacing w:line="360" w:lineRule="auto"/>
            </w:pPr>
            <w:r w:rsidRPr="008A22B8">
              <w:t xml:space="preserve">- </w:t>
            </w:r>
            <w:r>
              <w:t>Nhận xét -  tuyên dương trẻ.</w:t>
            </w:r>
          </w:p>
        </w:tc>
        <w:tc>
          <w:tcPr>
            <w:tcW w:w="3939" w:type="dxa"/>
            <w:shd w:val="clear" w:color="auto" w:fill="auto"/>
          </w:tcPr>
          <w:p w:rsidR="005542CC" w:rsidRPr="00F03374" w:rsidRDefault="005542CC" w:rsidP="00C36102">
            <w:pPr>
              <w:tabs>
                <w:tab w:val="left" w:pos="9514"/>
              </w:tabs>
              <w:spacing w:line="360" w:lineRule="auto"/>
            </w:pPr>
          </w:p>
          <w:p w:rsidR="005542CC" w:rsidRPr="008A22B8" w:rsidRDefault="005542CC" w:rsidP="00C36102">
            <w:pPr>
              <w:tabs>
                <w:tab w:val="left" w:pos="1152"/>
              </w:tabs>
              <w:spacing w:before="120" w:after="120" w:line="360" w:lineRule="auto"/>
            </w:pPr>
            <w:r w:rsidRPr="008A22B8">
              <w:t>- Lắng nghe</w:t>
            </w:r>
          </w:p>
        </w:tc>
      </w:tr>
    </w:tbl>
    <w:p w:rsidR="005542CC" w:rsidRPr="008A22B8" w:rsidRDefault="005542CC" w:rsidP="005542CC">
      <w:pPr>
        <w:rPr>
          <w:lang w:val="pt-BR"/>
        </w:rPr>
      </w:pPr>
    </w:p>
    <w:p w:rsidR="005542CC" w:rsidRPr="000B131F" w:rsidRDefault="005542CC" w:rsidP="005542CC">
      <w:pPr>
        <w:rPr>
          <w:i/>
        </w:rPr>
      </w:pPr>
      <w:r w:rsidRPr="000B131F">
        <w:rPr>
          <w:b/>
        </w:rPr>
        <w:t xml:space="preserve">* Đánh giá </w:t>
      </w:r>
      <w:r>
        <w:rPr>
          <w:b/>
        </w:rPr>
        <w:t xml:space="preserve">trẻ </w:t>
      </w:r>
      <w:r w:rsidRPr="000B131F">
        <w:rPr>
          <w:b/>
        </w:rPr>
        <w:t>hàng  ngày</w:t>
      </w:r>
      <w:r w:rsidRPr="000B131F">
        <w:rPr>
          <w:i/>
        </w:rPr>
        <w:t xml:space="preserve"> (Đánh giá những vấn đề nổi bật về: tình trạng sức khỏe:  trạng thái cảm xúc,  thái độ và hành vi của trẻ, kiến thức và kĩ năng của trẻ):</w:t>
      </w:r>
    </w:p>
    <w:p w:rsidR="005B1C62" w:rsidRDefault="005542CC" w:rsidP="005542CC">
      <w:r w:rsidRPr="008A22B8">
        <w:rPr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nb-NO"/>
        </w:rPr>
        <w:t>............................................................................................</w:t>
      </w:r>
    </w:p>
    <w:sectPr w:rsidR="005B1C62" w:rsidSect="00A17FA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542CC"/>
    <w:rsid w:val="005542CC"/>
    <w:rsid w:val="005B1C62"/>
    <w:rsid w:val="00911BB8"/>
    <w:rsid w:val="00A17FAC"/>
    <w:rsid w:val="00B50BE7"/>
    <w:rsid w:val="00E77347"/>
    <w:rsid w:val="00F8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2CC"/>
    <w:pPr>
      <w:spacing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User</cp:lastModifiedBy>
  <cp:revision>2</cp:revision>
  <dcterms:created xsi:type="dcterms:W3CDTF">2017-10-25T00:15:00Z</dcterms:created>
  <dcterms:modified xsi:type="dcterms:W3CDTF">2017-10-25T00:15:00Z</dcterms:modified>
</cp:coreProperties>
</file>